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3682" w14:textId="62C21C9E" w:rsidR="00CF00F9" w:rsidRDefault="002028E3">
      <w:r>
        <w:t xml:space="preserve">Are you </w:t>
      </w:r>
      <w:r w:rsidR="00652148">
        <w:t>CELEBRATING a new high</w:t>
      </w:r>
      <w:r w:rsidR="00E45EE6">
        <w:t>-</w:t>
      </w:r>
      <w:r w:rsidR="00652148">
        <w:t>water mark for your portfolio</w:t>
      </w:r>
      <w:r w:rsidR="00777E7B">
        <w:t>?</w:t>
      </w:r>
    </w:p>
    <w:p w14:paraId="66D3ED1D" w14:textId="6B3C605A" w:rsidR="00777E7B" w:rsidRDefault="00777E7B"/>
    <w:p w14:paraId="5CA74201" w14:textId="46953406" w:rsidR="00652148" w:rsidRDefault="00652148">
      <w:r>
        <w:t xml:space="preserve">Every November 30, in essence, I take a snapshot of what happened </w:t>
      </w:r>
      <w:proofErr w:type="spellStart"/>
      <w:r>
        <w:t>to</w:t>
      </w:r>
      <w:proofErr w:type="spellEnd"/>
      <w:r>
        <w:t xml:space="preserve"> my portfolio this past </w:t>
      </w:r>
      <w:r w:rsidR="002977A0">
        <w:t>12-months</w:t>
      </w:r>
      <w:r>
        <w:t xml:space="preserve">. </w:t>
      </w:r>
      <w:r w:rsidR="002977A0">
        <w:t xml:space="preserve">December 1 to November 30 is my “calculation year.” </w:t>
      </w:r>
      <w:r>
        <w:t xml:space="preserve">I know that </w:t>
      </w:r>
      <w:r w:rsidR="002977A0">
        <w:t>the market close on November 30</w:t>
      </w:r>
      <w:r>
        <w:t xml:space="preserve"> will be a good day. I know I’ll reach another high</w:t>
      </w:r>
      <w:r w:rsidR="002977A0">
        <w:t>-</w:t>
      </w:r>
      <w:r>
        <w:t>water mark for our portfolio; I’ll</w:t>
      </w:r>
      <w:r w:rsidR="00A853D6">
        <w:t xml:space="preserve"> calculate to a real increase in our</w:t>
      </w:r>
      <w:r>
        <w:t xml:space="preserve"> annual Safe Spending Amount </w:t>
      </w:r>
      <w:r w:rsidR="002977A0">
        <w:t>(SSA; see Chapter 2, Nest Egg Care [NEC])</w:t>
      </w:r>
      <w:r w:rsidR="00F321A8">
        <w:t xml:space="preserve">. </w:t>
      </w:r>
      <w:r w:rsidR="00A853D6">
        <w:t>I’m really starting on a new retirement plan, knowing our</w:t>
      </w:r>
      <w:r w:rsidR="002977A0">
        <w:t xml:space="preserve"> SSA </w:t>
      </w:r>
      <w:r>
        <w:t xml:space="preserve">is the worst it will ever be for the rest of our lives. </w:t>
      </w:r>
      <w:r w:rsidR="002977A0">
        <w:t xml:space="preserve">I’ll </w:t>
      </w:r>
      <w:proofErr w:type="spellStart"/>
      <w:r w:rsidR="002977A0">
        <w:t>assum</w:t>
      </w:r>
      <w:r w:rsidR="00A853D6">
        <w:t>inh</w:t>
      </w:r>
      <w:proofErr w:type="spellEnd"/>
      <w:r w:rsidR="002977A0">
        <w:t xml:space="preserve"> that </w:t>
      </w:r>
      <w:r w:rsidR="00D216BA">
        <w:t xml:space="preserve">your calculation </w:t>
      </w:r>
      <w:r w:rsidR="00F321A8">
        <w:t>and withdrawal date</w:t>
      </w:r>
      <w:r w:rsidR="00D216BA">
        <w:t xml:space="preserve"> is the same</w:t>
      </w:r>
      <w:r w:rsidR="00A853D6">
        <w:t xml:space="preserve">, the high-water mark on </w:t>
      </w:r>
      <w:r w:rsidR="002977A0">
        <w:t xml:space="preserve">November 30 </w:t>
      </w:r>
      <w:r>
        <w:t xml:space="preserve">is </w:t>
      </w:r>
      <w:r w:rsidR="00F321A8">
        <w:t>also a</w:t>
      </w:r>
      <w:r>
        <w:t xml:space="preserve"> cause for celebration </w:t>
      </w:r>
      <w:r w:rsidRPr="00A853D6">
        <w:t>for those who are just starting</w:t>
      </w:r>
      <w:r w:rsidR="00D216BA" w:rsidRPr="00A853D6">
        <w:t xml:space="preserve"> their plan </w:t>
      </w:r>
      <w:r w:rsidRPr="00D216BA">
        <w:rPr>
          <w:b/>
          <w:bCs/>
          <w:u w:val="single"/>
        </w:rPr>
        <w:t>and</w:t>
      </w:r>
      <w:r>
        <w:t xml:space="preserve"> </w:t>
      </w:r>
      <w:r w:rsidRPr="00D216BA">
        <w:rPr>
          <w:u w:val="single"/>
        </w:rPr>
        <w:t>for those who plan to start their retirement and take their first withdrawal, say, in a year or two</w:t>
      </w:r>
      <w:r>
        <w:t xml:space="preserve">. </w:t>
      </w:r>
      <w:r w:rsidR="00A853D6">
        <w:t>ALL</w:t>
      </w:r>
      <w:r>
        <w:t xml:space="preserve"> of us have hit the Safe Spending Amount that we know will never decrease in the future. The purpose of this post is to expl</w:t>
      </w:r>
      <w:r w:rsidR="0022305F">
        <w:t xml:space="preserve">ain why this is true for all of us – </w:t>
      </w:r>
      <w:r w:rsidR="00D216BA">
        <w:t>and particularly for those who have not yet retired</w:t>
      </w:r>
      <w:r w:rsidR="0022305F">
        <w:t>.</w:t>
      </w:r>
    </w:p>
    <w:p w14:paraId="139939D4" w14:textId="77777777" w:rsidR="00652148" w:rsidRDefault="00652148"/>
    <w:p w14:paraId="0E7AF8C9" w14:textId="2C32BDE6" w:rsidR="0022305F" w:rsidRDefault="00D216BA">
      <w:r>
        <w:t>== Our</w:t>
      </w:r>
      <w:r w:rsidR="0022305F">
        <w:t xml:space="preserve"> new SSA</w:t>
      </w:r>
      <w:r>
        <w:t xml:space="preserve"> ==</w:t>
      </w:r>
    </w:p>
    <w:p w14:paraId="55F39250" w14:textId="7C40F2E2" w:rsidR="0022305F" w:rsidRDefault="0022305F"/>
    <w:p w14:paraId="15781091" w14:textId="564D2584" w:rsidR="00F321A8" w:rsidRDefault="00F321A8">
      <w:r>
        <w:t>Next week Patti and I will take our seventh full withdrawal from our nest egg for spending in 2022.</w:t>
      </w:r>
    </w:p>
    <w:p w14:paraId="00CF5D6C" w14:textId="77777777" w:rsidR="00F321A8" w:rsidRDefault="00F321A8"/>
    <w:p w14:paraId="167D6C20" w14:textId="51E590B2" w:rsidR="0022305F" w:rsidRDefault="0022305F">
      <w:r>
        <w:t>I withdrew 4.85% from our portfolio last December for</w:t>
      </w:r>
      <w:r w:rsidR="00C90E97">
        <w:t xml:space="preserve"> our spending in</w:t>
      </w:r>
      <w:r>
        <w:t xml:space="preserve"> 2021. I </w:t>
      </w:r>
      <w:r w:rsidR="00D216BA">
        <w:t>can see</w:t>
      </w:r>
      <w:r>
        <w:t xml:space="preserve"> </w:t>
      </w:r>
      <w:r w:rsidR="00C90E97">
        <w:t xml:space="preserve">now that our portfolio value </w:t>
      </w:r>
      <w:r w:rsidR="00D216BA">
        <w:t>on November 30</w:t>
      </w:r>
      <w:r>
        <w:t xml:space="preserve"> will tell me that </w:t>
      </w:r>
      <w:r w:rsidR="00C90E97">
        <w:t>our</w:t>
      </w:r>
      <w:r>
        <w:t xml:space="preserve"> 12</w:t>
      </w:r>
      <w:r w:rsidR="00D216BA">
        <w:t>-</w:t>
      </w:r>
      <w:r>
        <w:t>month</w:t>
      </w:r>
      <w:r w:rsidR="00D216BA">
        <w:t>,</w:t>
      </w:r>
      <w:r>
        <w:t xml:space="preserve"> real – inflation-adjusted – </w:t>
      </w:r>
      <w:r w:rsidR="00D216BA">
        <w:t xml:space="preserve">portfolio </w:t>
      </w:r>
      <w:r>
        <w:t xml:space="preserve">return will </w:t>
      </w:r>
      <w:r w:rsidR="00F321A8">
        <w:t>be much</w:t>
      </w:r>
      <w:r>
        <w:t xml:space="preserve"> more tha</w:t>
      </w:r>
      <w:r w:rsidR="00C90E97">
        <w:t>n</w:t>
      </w:r>
      <w:r>
        <w:t xml:space="preserve"> 4.85%</w:t>
      </w:r>
      <w:r w:rsidR="00C90E97">
        <w:t xml:space="preserve"> I withdrew last year</w:t>
      </w:r>
      <w:r w:rsidR="00A853D6">
        <w:t xml:space="preserve">. I withdrew 4.85% but it looks like my real return – adjusting for inflation – will be more than double that. </w:t>
      </w:r>
      <w:r>
        <w:t xml:space="preserve">I’ll have more </w:t>
      </w:r>
      <w:r w:rsidR="00A853D6">
        <w:t>in real spending power this</w:t>
      </w:r>
      <w:r>
        <w:t xml:space="preserve"> December 1 than I had before my withdrawal last December 1. </w:t>
      </w:r>
      <w:r w:rsidR="00D216BA">
        <w:t>I have More</w:t>
      </w:r>
      <w:r w:rsidR="00F321A8">
        <w:t>-</w:t>
      </w:r>
      <w:r w:rsidR="00D216BA">
        <w:t>Than</w:t>
      </w:r>
      <w:r w:rsidR="00F321A8">
        <w:t>-</w:t>
      </w:r>
      <w:r w:rsidR="00D216BA">
        <w:t xml:space="preserve">Enough for my current SSA, and therefore our </w:t>
      </w:r>
      <w:r>
        <w:t xml:space="preserve">SSA </w:t>
      </w:r>
      <w:r w:rsidR="00D216BA">
        <w:t xml:space="preserve">moving forward </w:t>
      </w:r>
      <w:r w:rsidR="00D216BA" w:rsidRPr="00D216BA">
        <w:rPr>
          <w:u w:val="single"/>
        </w:rPr>
        <w:t>has to</w:t>
      </w:r>
      <w:r>
        <w:t xml:space="preserve"> increase in real terms</w:t>
      </w:r>
      <w:r w:rsidR="00944C7E">
        <w:t xml:space="preserve"> (unless I decide to take out a lump of the More-Than-Enough to spend or gift)</w:t>
      </w:r>
      <w:r>
        <w:t xml:space="preserve">. </w:t>
      </w:r>
    </w:p>
    <w:p w14:paraId="61026904" w14:textId="77777777" w:rsidR="0022305F" w:rsidRDefault="0022305F"/>
    <w:p w14:paraId="119C868B" w14:textId="6EECDC45" w:rsidR="0022305F" w:rsidRDefault="00D216BA">
      <w:r>
        <w:t>When we’re retired, we’re always asking, “Was this year the start</w:t>
      </w:r>
      <w:r w:rsidR="0022305F">
        <w:t xml:space="preserve"> a Most Horrible return sequence</w:t>
      </w:r>
      <w:r>
        <w:t>?” The answer for this past 12 months is obviously, “NO</w:t>
      </w:r>
      <w:r w:rsidR="007C0DFC">
        <w:t>!</w:t>
      </w:r>
      <w:r>
        <w:t>”.</w:t>
      </w:r>
      <w:r w:rsidR="0022305F">
        <w:t xml:space="preserve"> A Most Horrible sequence has to start </w:t>
      </w:r>
      <w:r w:rsidR="0007289D">
        <w:t>with a down year</w:t>
      </w:r>
      <w:r w:rsidR="0022305F">
        <w:t xml:space="preserve">, not a </w:t>
      </w:r>
      <w:r w:rsidR="0007289D">
        <w:t>good year when you calculate to a greater SSA</w:t>
      </w:r>
      <w:r w:rsidR="0022305F">
        <w:t xml:space="preserve">. </w:t>
      </w:r>
      <w:r w:rsidR="0007289D">
        <w:t xml:space="preserve">The </w:t>
      </w:r>
      <w:r>
        <w:t xml:space="preserve">12-month </w:t>
      </w:r>
      <w:r w:rsidR="0007289D">
        <w:t xml:space="preserve">sequence starting </w:t>
      </w:r>
      <w:r>
        <w:t xml:space="preserve">next </w:t>
      </w:r>
      <w:r w:rsidR="0007289D">
        <w:t>December 1 may be</w:t>
      </w:r>
      <w:r w:rsidR="0022305F">
        <w:t xml:space="preserve"> may be the start, but it didn’t start </w:t>
      </w:r>
      <w:r w:rsidR="007C0DFC">
        <w:t xml:space="preserve">last </w:t>
      </w:r>
      <w:r>
        <w:t>December 1</w:t>
      </w:r>
      <w:r w:rsidR="0022305F">
        <w:t xml:space="preserve">. </w:t>
      </w:r>
    </w:p>
    <w:p w14:paraId="4EDE3060" w14:textId="77777777" w:rsidR="0022305F" w:rsidRDefault="0022305F"/>
    <w:p w14:paraId="04DAD7AD" w14:textId="0A7292D4" w:rsidR="0022305F" w:rsidRDefault="0022305F">
      <w:r>
        <w:t xml:space="preserve">Over the past seven years, I have had two </w:t>
      </w:r>
      <w:r w:rsidR="007C0DFC">
        <w:t xml:space="preserve">down </w:t>
      </w:r>
      <w:r>
        <w:t xml:space="preserve">years that </w:t>
      </w:r>
      <w:r w:rsidRPr="007C0DFC">
        <w:rPr>
          <w:i/>
          <w:iCs/>
        </w:rPr>
        <w:t>could</w:t>
      </w:r>
      <w:r>
        <w:t xml:space="preserve"> have been the start of </w:t>
      </w:r>
      <w:r w:rsidR="0007289D">
        <w:t>a Most Horrible sequence. That was my 12-month year</w:t>
      </w:r>
      <w:r w:rsidR="00944C7E">
        <w:t>s</w:t>
      </w:r>
      <w:r w:rsidR="0007289D">
        <w:t xml:space="preserve"> </w:t>
      </w:r>
      <w:r w:rsidR="00944C7E">
        <w:t>at the end of</w:t>
      </w:r>
      <w:r w:rsidR="0007289D">
        <w:t xml:space="preserve"> 2015 and 2018</w:t>
      </w:r>
      <w:r w:rsidR="00944C7E">
        <w:t xml:space="preserve">. I was not able to calculate to a real increase in our SSA; I was on the same plan. </w:t>
      </w:r>
      <w:r w:rsidR="0007289D">
        <w:t xml:space="preserve">But returns </w:t>
      </w:r>
      <w:r w:rsidR="007C0DFC">
        <w:t>the following</w:t>
      </w:r>
      <w:r w:rsidR="0007289D">
        <w:t xml:space="preserve"> year</w:t>
      </w:r>
      <w:r w:rsidR="007C0DFC">
        <w:t>s</w:t>
      </w:r>
      <w:r w:rsidR="0007289D">
        <w:t xml:space="preserve"> overcame those two not</w:t>
      </w:r>
      <w:r w:rsidR="00D216BA">
        <w:t>-</w:t>
      </w:r>
      <w:r w:rsidR="0007289D">
        <w:t>so</w:t>
      </w:r>
      <w:r w:rsidR="00D216BA">
        <w:t>-</w:t>
      </w:r>
      <w:r w:rsidR="0007289D">
        <w:t>good years</w:t>
      </w:r>
      <w:r w:rsidR="00944C7E">
        <w:t>, and I started, in effect, on a new plan</w:t>
      </w:r>
      <w:r w:rsidR="0007289D">
        <w:t>.</w:t>
      </w:r>
      <w:r w:rsidR="00944C7E">
        <w:t xml:space="preserve"> </w:t>
      </w:r>
      <w:r w:rsidR="00D216BA">
        <w:t xml:space="preserve">You can see the </w:t>
      </w:r>
      <w:r w:rsidR="007C0DFC">
        <w:t>detail</w:t>
      </w:r>
      <w:r w:rsidR="00D216BA">
        <w:t xml:space="preserve"> on my long-form calculation sheet from last year</w:t>
      </w:r>
      <w:r w:rsidR="007C0DFC">
        <w:t>; I’ll update this next week.</w:t>
      </w:r>
    </w:p>
    <w:p w14:paraId="7ADA0E91" w14:textId="77777777" w:rsidR="0022305F" w:rsidRDefault="0022305F"/>
    <w:p w14:paraId="7A92F266" w14:textId="056860BA" w:rsidR="0007289D" w:rsidRDefault="00D216BA">
      <w:r>
        <w:t xml:space="preserve">== </w:t>
      </w:r>
      <w:r w:rsidR="0007289D">
        <w:t>Your first SSA</w:t>
      </w:r>
      <w:r>
        <w:t xml:space="preserve"> ==</w:t>
      </w:r>
    </w:p>
    <w:p w14:paraId="6F515BE4" w14:textId="77777777" w:rsidR="0007289D" w:rsidRDefault="0007289D"/>
    <w:p w14:paraId="6BD36E74" w14:textId="21402DDE" w:rsidR="0007289D" w:rsidRDefault="0007289D">
      <w:r>
        <w:t>I</w:t>
      </w:r>
      <w:r w:rsidR="007C0DFC">
        <w:t>f</w:t>
      </w:r>
      <w:r>
        <w:t xml:space="preserve"> this year is the start of your plan, </w:t>
      </w:r>
      <w:r w:rsidR="007C0DFC">
        <w:t>you should be happy as hell</w:t>
      </w:r>
      <w:r>
        <w:t>. You may think, “Wow, have we had three FANTASTIC years</w:t>
      </w:r>
      <w:r w:rsidR="00D216BA">
        <w:t xml:space="preserve"> for stock returns</w:t>
      </w:r>
      <w:r>
        <w:t xml:space="preserve">. The SSA I calculate now is WAY BETTER than I </w:t>
      </w:r>
      <w:r>
        <w:lastRenderedPageBreak/>
        <w:t>thought it would be</w:t>
      </w:r>
      <w:r w:rsidR="007C0DFC">
        <w:t xml:space="preserve"> just last year</w:t>
      </w:r>
      <w:r>
        <w:t xml:space="preserve">. </w:t>
      </w:r>
      <w:r w:rsidR="002977A0">
        <w:t>Is the market at a peak</w:t>
      </w:r>
      <w:r>
        <w:t xml:space="preserve">? Maybe I shouldn’t withdraw </w:t>
      </w:r>
      <w:r w:rsidR="002977A0">
        <w:t>my calculated SSA</w:t>
      </w:r>
      <w:r>
        <w:t xml:space="preserve"> and </w:t>
      </w:r>
      <w:r w:rsidR="007C0DFC">
        <w:t xml:space="preserve">I should </w:t>
      </w:r>
      <w:r>
        <w:t xml:space="preserve">pay myself </w:t>
      </w:r>
      <w:r w:rsidR="002977A0">
        <w:t>– or ourselves – less</w:t>
      </w:r>
      <w:r w:rsidR="00944C7E">
        <w:t xml:space="preserve"> that I calculate</w:t>
      </w:r>
      <w:r w:rsidR="002977A0">
        <w:t xml:space="preserve"> in</w:t>
      </w:r>
      <w:r>
        <w:t xml:space="preserve"> 2022.”</w:t>
      </w:r>
    </w:p>
    <w:p w14:paraId="4771A18C" w14:textId="77777777" w:rsidR="0007289D" w:rsidRDefault="0007289D"/>
    <w:p w14:paraId="3CA5EFFF" w14:textId="61755927" w:rsidR="0007289D" w:rsidRDefault="007C0DFC">
      <w:r>
        <w:t xml:space="preserve">Don't do that! </w:t>
      </w:r>
      <w:r w:rsidR="0007289D">
        <w:t>I think that is a natural concern</w:t>
      </w:r>
      <w:r>
        <w:t xml:space="preserve"> given the returns these past three years. But</w:t>
      </w:r>
      <w:r w:rsidR="0007289D">
        <w:t xml:space="preserve"> </w:t>
      </w:r>
      <w:r>
        <w:t>w</w:t>
      </w:r>
      <w:r w:rsidR="0007289D">
        <w:t xml:space="preserve">e have no indication that </w:t>
      </w:r>
      <w:r w:rsidR="002977A0">
        <w:t xml:space="preserve">the 12-month period beginning </w:t>
      </w:r>
      <w:r w:rsidR="0007289D">
        <w:t>December 1 is the start of a Most Horrible sequence.</w:t>
      </w:r>
      <w:r w:rsidR="002977A0">
        <w:t xml:space="preserve"> Yes, inflation is higher than the last 30 years, but</w:t>
      </w:r>
      <w:r w:rsidR="0007289D">
        <w:t xml:space="preserve"> </w:t>
      </w:r>
      <w:r w:rsidR="002977A0">
        <w:t>t</w:t>
      </w:r>
      <w:r w:rsidR="0007289D">
        <w:t xml:space="preserve">he economic conditions </w:t>
      </w:r>
      <w:r w:rsidR="002977A0">
        <w:t xml:space="preserve">now </w:t>
      </w:r>
      <w:r w:rsidR="0007289D">
        <w:t xml:space="preserve">are far better than at the start of Most Horrible sequences. We may have </w:t>
      </w:r>
      <w:r w:rsidR="002977A0">
        <w:t>decline</w:t>
      </w:r>
      <w:r w:rsidR="0007289D">
        <w:t xml:space="preserve"> next year</w:t>
      </w:r>
      <w:r w:rsidR="002977A0">
        <w:t xml:space="preserve"> or we may not</w:t>
      </w:r>
      <w:r w:rsidR="0007289D">
        <w:t xml:space="preserve">, but it is WAY TOO EARLY </w:t>
      </w:r>
      <w:r w:rsidR="002977A0">
        <w:t>to think about spending less than your SSA. We older folks only have a limit</w:t>
      </w:r>
      <w:r w:rsidR="00944C7E">
        <w:t>ed</w:t>
      </w:r>
      <w:r w:rsidR="002977A0">
        <w:t xml:space="preserve"> number of years left, and we should pay our </w:t>
      </w:r>
      <w:r w:rsidR="002977A0" w:rsidRPr="007C0DFC">
        <w:rPr>
          <w:u w:val="single"/>
        </w:rPr>
        <w:t>full SSA</w:t>
      </w:r>
      <w:r w:rsidR="002977A0">
        <w:t xml:space="preserve"> to </w:t>
      </w:r>
      <w:r w:rsidR="00AD0191">
        <w:t xml:space="preserve">ourselves </w:t>
      </w:r>
      <w:r w:rsidR="002977A0">
        <w:t>to ENJOY retirement when we are younger.</w:t>
      </w:r>
    </w:p>
    <w:p w14:paraId="3D938112" w14:textId="5ECB597E" w:rsidR="002977A0" w:rsidRDefault="002977A0"/>
    <w:p w14:paraId="3A351B54" w14:textId="6DEA0D73" w:rsidR="002977A0" w:rsidRDefault="002977A0">
      <w:r>
        <w:t xml:space="preserve">== Your first SSA, say, in </w:t>
      </w:r>
      <w:r w:rsidR="00B92389">
        <w:t>a year from now</w:t>
      </w:r>
      <w:r>
        <w:t xml:space="preserve"> ==</w:t>
      </w:r>
    </w:p>
    <w:p w14:paraId="79E74BC1" w14:textId="395221CD" w:rsidR="002977A0" w:rsidRDefault="002977A0"/>
    <w:p w14:paraId="08C7D600" w14:textId="7E35ADEC" w:rsidR="00AD0191" w:rsidRDefault="00AD0191">
      <w:r>
        <w:t xml:space="preserve">I owe my thinking here to my friend Jay, who is planning on retirement in </w:t>
      </w:r>
      <w:r w:rsidR="00E251CA">
        <w:t>one or two</w:t>
      </w:r>
      <w:r>
        <w:t xml:space="preserve"> years. Here’s the conclusion: if your first full withdrawal for retirement is in the future, </w:t>
      </w:r>
      <w:r w:rsidR="00944C7E" w:rsidRPr="00944C7E">
        <w:rPr>
          <w:u w:val="single"/>
        </w:rPr>
        <w:t xml:space="preserve">you should </w:t>
      </w:r>
      <w:r w:rsidRPr="00944C7E">
        <w:rPr>
          <w:u w:val="single"/>
        </w:rPr>
        <w:t>still calculate your SSA as if you were withdrawing this December 1 for your spending in 2022</w:t>
      </w:r>
      <w:r>
        <w:t xml:space="preserve">. </w:t>
      </w:r>
      <w:r w:rsidRPr="007C0DFC">
        <w:rPr>
          <w:u w:val="single"/>
        </w:rPr>
        <w:t>That SSA is the worst it will ever be</w:t>
      </w:r>
      <w:r>
        <w:t xml:space="preserve"> – even if the market declines from now to when you take your first withdrawal</w:t>
      </w:r>
      <w:r w:rsidR="00E251CA">
        <w:t xml:space="preserve">, say, two </w:t>
      </w:r>
      <w:r>
        <w:t xml:space="preserve">years from now. This sounds flakey, but the logic is clear. </w:t>
      </w:r>
    </w:p>
    <w:p w14:paraId="68A92D33" w14:textId="77777777" w:rsidR="00AD0191" w:rsidRDefault="00AD0191"/>
    <w:p w14:paraId="1EE78486" w14:textId="7C3F6AAB" w:rsidR="002977A0" w:rsidRDefault="00AD0191">
      <w:r>
        <w:t>My friend Jay suggests a thought experiment. Patti and I vis</w:t>
      </w:r>
      <w:r w:rsidR="00EF7EE1">
        <w:t>i</w:t>
      </w:r>
      <w:r>
        <w:t>ted the Einstein Museum in Bern Switzerland about six years ago. Einstein discovered his theory of special relatively by constructing a thought experi</w:t>
      </w:r>
      <w:r w:rsidR="007C0DFC">
        <w:t>ment</w:t>
      </w:r>
      <w:r>
        <w:t>. My friend, Jay, is my new Einstein. Here’s the thought experiment</w:t>
      </w:r>
      <w:r w:rsidR="00EF7EE1">
        <w:t>:</w:t>
      </w:r>
    </w:p>
    <w:p w14:paraId="13B8E27B" w14:textId="36D54AFF" w:rsidR="00AD0191" w:rsidRDefault="00AD0191"/>
    <w:p w14:paraId="54EF662C" w14:textId="4F8A9332" w:rsidR="00EE09DC" w:rsidRDefault="00AD0191">
      <w:r>
        <w:t>“Jay and Ray are identical twin</w:t>
      </w:r>
      <w:r w:rsidR="00EF7EE1">
        <w:t>s</w:t>
      </w:r>
      <w:r>
        <w:t xml:space="preserve">. They look at their portfolios at the end of </w:t>
      </w:r>
      <w:r w:rsidR="00034DEC">
        <w:t xml:space="preserve">this </w:t>
      </w:r>
      <w:r>
        <w:t>November</w:t>
      </w:r>
      <w:r w:rsidR="00EE09DC">
        <w:t xml:space="preserve">, and </w:t>
      </w:r>
      <w:r w:rsidR="00034DEC">
        <w:t xml:space="preserve">they </w:t>
      </w:r>
      <w:r w:rsidR="00EE09DC">
        <w:t>have the exact same amount, $1 million. They have identical portfolios, holding the index funds</w:t>
      </w:r>
      <w:r w:rsidR="00EF7EE1">
        <w:t>, weights and mix</w:t>
      </w:r>
      <w:r w:rsidR="00EE09DC">
        <w:t xml:space="preserve"> recommended in </w:t>
      </w:r>
      <w:r w:rsidR="00EE09DC" w:rsidRPr="00EF7EE1">
        <w:rPr>
          <w:i/>
          <w:iCs/>
        </w:rPr>
        <w:t>Nest Egg Care</w:t>
      </w:r>
      <w:r w:rsidR="00EE09DC">
        <w:t xml:space="preserve">. </w:t>
      </w:r>
      <w:r>
        <w:t>They both decide t</w:t>
      </w:r>
      <w:r w:rsidR="00EE09DC">
        <w:t>hey want to</w:t>
      </w:r>
      <w:r>
        <w:t xml:space="preserve"> take a full withdrawal for spending</w:t>
      </w:r>
      <w:r w:rsidR="00EF7EE1">
        <w:t xml:space="preserve"> in 2022.</w:t>
      </w:r>
      <w:r>
        <w:t xml:space="preserve"> </w:t>
      </w:r>
    </w:p>
    <w:p w14:paraId="5F66AF5F" w14:textId="77777777" w:rsidR="00EE09DC" w:rsidRDefault="00EE09DC"/>
    <w:p w14:paraId="350298C1" w14:textId="24F12207" w:rsidR="00EE09DC" w:rsidRDefault="00AD0191">
      <w:r>
        <w:t xml:space="preserve">They </w:t>
      </w:r>
      <w:r w:rsidR="00AD1857">
        <w:t xml:space="preserve">email me and </w:t>
      </w:r>
      <w:r>
        <w:t xml:space="preserve">ask </w:t>
      </w:r>
      <w:r w:rsidR="00EE09DC">
        <w:t>me</w:t>
      </w:r>
      <w:r>
        <w:t xml:space="preserve"> </w:t>
      </w:r>
      <w:r w:rsidR="00EE09DC">
        <w:t xml:space="preserve">to help them calculate their Safe Spending Amount to withdraw the first week of December for their spending in the upcoming year. </w:t>
      </w:r>
      <w:r w:rsidR="00034DEC">
        <w:t>They both are of good health</w:t>
      </w:r>
      <w:r w:rsidR="00944C7E">
        <w:t>,</w:t>
      </w:r>
      <w:r w:rsidR="00EE09DC">
        <w:t xml:space="preserve"> </w:t>
      </w:r>
      <w:r w:rsidR="00944C7E">
        <w:t>and</w:t>
      </w:r>
      <w:r w:rsidR="00EE09DC">
        <w:t xml:space="preserve"> they agree </w:t>
      </w:r>
      <w:r w:rsidR="00AD1857">
        <w:t>that</w:t>
      </w:r>
      <w:r w:rsidR="00EE09DC">
        <w:t xml:space="preserve"> 19 years </w:t>
      </w:r>
      <w:r w:rsidR="00EF7EE1">
        <w:t>– through 204</w:t>
      </w:r>
      <w:r w:rsidR="00BE2AF3">
        <w:t>0</w:t>
      </w:r>
      <w:r w:rsidR="00EF7EE1">
        <w:t xml:space="preserve"> – </w:t>
      </w:r>
      <w:r w:rsidR="00EE09DC">
        <w:t xml:space="preserve">for Zero Chance for depleting their portfolio makes sense. </w:t>
      </w:r>
    </w:p>
    <w:p w14:paraId="1A036EAD" w14:textId="77777777" w:rsidR="00EE09DC" w:rsidRDefault="00EE09DC"/>
    <w:p w14:paraId="2FAAE8F6" w14:textId="1C4E5672" w:rsidR="00AD0191" w:rsidRDefault="00EE09DC">
      <w:r>
        <w:t xml:space="preserve">I look up their Safe Spending Rate (SSR%) </w:t>
      </w:r>
      <w:r w:rsidR="00AD1857">
        <w:t xml:space="preserve">in </w:t>
      </w:r>
      <w:r w:rsidR="00AD1857" w:rsidRPr="00AD1857">
        <w:rPr>
          <w:i/>
          <w:iCs/>
        </w:rPr>
        <w:t>NEC</w:t>
      </w:r>
      <w:r w:rsidR="00AD1857">
        <w:t xml:space="preserve"> </w:t>
      </w:r>
      <w:r w:rsidR="00BE2AF3">
        <w:t xml:space="preserve">(See Appendix D) </w:t>
      </w:r>
      <w:r>
        <w:t>and find it</w:t>
      </w:r>
      <w:r w:rsidR="00AD1857">
        <w:t>’</w:t>
      </w:r>
      <w:r>
        <w:t xml:space="preserve">s 4.40%. I </w:t>
      </w:r>
      <w:r w:rsidR="00ED63FF">
        <w:t>email back and say</w:t>
      </w:r>
      <w:r>
        <w:t xml:space="preserve">, “You both can withdraw and totally spend $44,000 from your next egg over the next 12 months. </w:t>
      </w:r>
      <w:r w:rsidR="00AD1857">
        <w:t xml:space="preserve">That’s in addition to your Social Security and other income. </w:t>
      </w:r>
      <w:r>
        <w:t>That</w:t>
      </w:r>
      <w:r w:rsidR="00AD1857">
        <w:t xml:space="preserve"> $44,000 is</w:t>
      </w:r>
      <w:r>
        <w:t xml:space="preserve"> </w:t>
      </w:r>
      <w:r w:rsidR="00BE2AF3">
        <w:t>the WORST</w:t>
      </w:r>
      <w:r>
        <w:t xml:space="preserve"> it will ever be. It will at least adjust for inflation</w:t>
      </w:r>
      <w:r w:rsidR="00AD1857">
        <w:t xml:space="preserve"> in future year</w:t>
      </w:r>
      <w:r w:rsidR="00BE2AF3">
        <w:t>s</w:t>
      </w:r>
      <w:r w:rsidR="00AD1857">
        <w:t>. Y</w:t>
      </w:r>
      <w:r>
        <w:t>ou very likely aren’t starting out on a Most Horrible sequence</w:t>
      </w:r>
      <w:r w:rsidR="00034DEC">
        <w:t xml:space="preserve"> of returns</w:t>
      </w:r>
      <w:r w:rsidR="00AD1857">
        <w:t>, and c</w:t>
      </w:r>
      <w:r>
        <w:t>hances are that you’ll calculate to real increase</w:t>
      </w:r>
      <w:r w:rsidR="00ED63FF">
        <w:t>s</w:t>
      </w:r>
      <w:r>
        <w:t xml:space="preserve"> </w:t>
      </w:r>
      <w:r w:rsidR="00034DEC">
        <w:t xml:space="preserve">in your SSA </w:t>
      </w:r>
      <w:r>
        <w:t>over tim</w:t>
      </w:r>
      <w:r w:rsidR="00AD1857">
        <w:t>e.</w:t>
      </w:r>
      <w:r>
        <w:t xml:space="preserve"> (See Chapter</w:t>
      </w:r>
      <w:r w:rsidR="00ED63FF">
        <w:t>s</w:t>
      </w:r>
      <w:r>
        <w:t xml:space="preserve"> 2</w:t>
      </w:r>
      <w:r w:rsidR="00ED63FF">
        <w:t xml:space="preserve"> and </w:t>
      </w:r>
      <w:r w:rsidR="006014A7">
        <w:t>9</w:t>
      </w:r>
      <w:r>
        <w:t xml:space="preserve">, </w:t>
      </w:r>
      <w:r w:rsidRPr="00AD1857">
        <w:rPr>
          <w:i/>
          <w:iCs/>
        </w:rPr>
        <w:t>NEC</w:t>
      </w:r>
      <w:r>
        <w:t>.)</w:t>
      </w:r>
      <w:r w:rsidR="00BE2AF3">
        <w:t>”</w:t>
      </w:r>
      <w:r>
        <w:t xml:space="preserve"> </w:t>
      </w:r>
    </w:p>
    <w:p w14:paraId="3DE34DFA" w14:textId="543345B0" w:rsidR="0007289D" w:rsidRDefault="0007289D"/>
    <w:p w14:paraId="6480AD97" w14:textId="5B77F990" w:rsidR="00CD3E1E" w:rsidRDefault="00AD1857">
      <w:r>
        <w:t>I don’t hear from them until December 1</w:t>
      </w:r>
      <w:r w:rsidR="00BE2AF3">
        <w:t>, 2022</w:t>
      </w:r>
      <w:r>
        <w:t>. Their 12-month portfolio return was</w:t>
      </w:r>
      <w:r w:rsidR="00EE09DC">
        <w:t xml:space="preserve"> </w:t>
      </w:r>
      <w:r>
        <w:t xml:space="preserve">not good </w:t>
      </w:r>
      <w:r w:rsidR="00EE09DC">
        <w:t xml:space="preserve">– </w:t>
      </w:r>
      <w:r w:rsidR="00BE2AF3">
        <w:t>it’s</w:t>
      </w:r>
      <w:r w:rsidR="00EE09DC">
        <w:t xml:space="preserve"> -12%</w:t>
      </w:r>
      <w:r>
        <w:t xml:space="preserve"> real return</w:t>
      </w:r>
      <w:r w:rsidR="00EE09DC">
        <w:t xml:space="preserve">. That </w:t>
      </w:r>
      <w:r w:rsidR="00CD3E1E">
        <w:t xml:space="preserve">-12% </w:t>
      </w:r>
      <w:r w:rsidR="00EE09DC">
        <w:t xml:space="preserve">the </w:t>
      </w:r>
      <w:r w:rsidR="00CD3E1E">
        <w:t xml:space="preserve">real </w:t>
      </w:r>
      <w:r w:rsidR="00EE09DC">
        <w:t xml:space="preserve">portfolio return </w:t>
      </w:r>
      <w:r w:rsidR="00034DEC">
        <w:t>is similar to that of</w:t>
      </w:r>
      <w:r w:rsidR="00EE09DC">
        <w:t xml:space="preserve"> 1969, the start of </w:t>
      </w:r>
      <w:r w:rsidR="00EE09DC">
        <w:lastRenderedPageBreak/>
        <w:t>the actual Most Horrible sequence</w:t>
      </w:r>
      <w:r w:rsidR="006014A7">
        <w:t xml:space="preserve"> in history</w:t>
      </w:r>
      <w:r w:rsidR="00EE09DC">
        <w:t>.</w:t>
      </w:r>
      <w:r w:rsidR="00BE2AF3" w:rsidRPr="00BE2AF3">
        <w:t xml:space="preserve"> </w:t>
      </w:r>
      <w:r w:rsidR="00BE2AF3">
        <w:t>Let's assume inflation was 0%, just to make the explanation simple.</w:t>
      </w:r>
      <w:r w:rsidR="00EE09DC">
        <w:t xml:space="preserve"> Jay and Ray </w:t>
      </w:r>
      <w:r w:rsidR="006014A7">
        <w:t>each</w:t>
      </w:r>
      <w:r w:rsidR="00BE2AF3">
        <w:t xml:space="preserve"> </w:t>
      </w:r>
      <w:r w:rsidR="00EE09DC">
        <w:t xml:space="preserve">email me, “What can I withdraw now?” </w:t>
      </w:r>
    </w:p>
    <w:p w14:paraId="37633FC7" w14:textId="77777777" w:rsidR="00CD3E1E" w:rsidRDefault="00CD3E1E"/>
    <w:p w14:paraId="05940ED7" w14:textId="77777777" w:rsidR="006014A7" w:rsidRDefault="00EE09DC">
      <w:r>
        <w:t xml:space="preserve">I </w:t>
      </w:r>
      <w:r w:rsidR="00BE2AF3">
        <w:t>email back and give them both the same answer</w:t>
      </w:r>
      <w:r>
        <w:t>, “</w:t>
      </w:r>
      <w:r w:rsidR="00BE2AF3">
        <w:t xml:space="preserve">You have no adjustment for inflation this year. </w:t>
      </w:r>
      <w:r>
        <w:t xml:space="preserve">You </w:t>
      </w:r>
      <w:r w:rsidR="00C90E97">
        <w:t>should</w:t>
      </w:r>
      <w:r>
        <w:t xml:space="preserve"> withdraw the same</w:t>
      </w:r>
      <w:r w:rsidR="00C90E97">
        <w:t xml:space="preserve"> </w:t>
      </w:r>
      <w:r>
        <w:t>$44,00</w:t>
      </w:r>
      <w:r w:rsidR="00C90E97">
        <w:t>0 that you did last year</w:t>
      </w:r>
      <w:r w:rsidR="00BE2AF3">
        <w:t xml:space="preserve"> and </w:t>
      </w:r>
      <w:r w:rsidR="006014A7">
        <w:t xml:space="preserve">you can </w:t>
      </w:r>
      <w:r w:rsidR="00BE2AF3">
        <w:t>spend/give it all in the next 12 months</w:t>
      </w:r>
      <w:r w:rsidR="006014A7">
        <w:t>: y</w:t>
      </w:r>
      <w:r w:rsidR="00BE2AF3">
        <w:t>ou’ll have the same $44,000 in constant spending power every year for at least through 2040.</w:t>
      </w:r>
      <w:r>
        <w:t xml:space="preserve"> </w:t>
      </w:r>
    </w:p>
    <w:p w14:paraId="46F4226A" w14:textId="77777777" w:rsidR="006014A7" w:rsidRDefault="006014A7"/>
    <w:p w14:paraId="4E0550EC" w14:textId="3FB679E2" w:rsidR="0007289D" w:rsidRDefault="006014A7">
      <w:r>
        <w:t>“</w:t>
      </w:r>
      <w:r w:rsidR="00EE09DC">
        <w:t>Yep, this was a bad year</w:t>
      </w:r>
      <w:r w:rsidR="00EF7EE1">
        <w:t xml:space="preserve">, and this </w:t>
      </w:r>
      <w:r w:rsidR="00CD3E1E" w:rsidRPr="00CD3E1E">
        <w:rPr>
          <w:i/>
          <w:iCs/>
        </w:rPr>
        <w:t>could be</w:t>
      </w:r>
      <w:r w:rsidR="00EF7EE1">
        <w:t xml:space="preserve"> the </w:t>
      </w:r>
      <w:r w:rsidR="00BE2AF3">
        <w:t xml:space="preserve">first year of the </w:t>
      </w:r>
      <w:r w:rsidR="00EF7EE1">
        <w:t>start of a Mo</w:t>
      </w:r>
      <w:r w:rsidR="00034DEC">
        <w:t>st</w:t>
      </w:r>
      <w:r w:rsidR="00EF7EE1">
        <w:t xml:space="preserve"> Horrible sequence</w:t>
      </w:r>
      <w:r w:rsidR="00034DEC">
        <w:t xml:space="preserve"> of returns</w:t>
      </w:r>
      <w:r w:rsidR="00EF7EE1">
        <w:t xml:space="preserve">, but </w:t>
      </w:r>
      <w:r w:rsidR="00CD3E1E">
        <w:t xml:space="preserve">we don’t know that. Remember, </w:t>
      </w:r>
      <w:r w:rsidR="00AD1857">
        <w:t xml:space="preserve">we assumed the worst case ever in our planning. </w:t>
      </w:r>
      <w:r>
        <w:t>That’s what dri</w:t>
      </w:r>
      <w:r w:rsidR="00034DEC">
        <w:t>ves</w:t>
      </w:r>
      <w:r>
        <w:t xml:space="preserve"> our Safe Spending Rate (SSR%) to a low leve</w:t>
      </w:r>
      <w:r w:rsidR="00034DEC">
        <w:t>l</w:t>
      </w:r>
      <w:r>
        <w:t xml:space="preserve">. </w:t>
      </w:r>
      <w:r w:rsidR="00BE2AF3">
        <w:t>That’s why y</w:t>
      </w:r>
      <w:r w:rsidR="00EF7EE1">
        <w:t xml:space="preserve">ou can withdraw that </w:t>
      </w:r>
      <w:r w:rsidR="00AD1857">
        <w:t xml:space="preserve">real </w:t>
      </w:r>
      <w:r w:rsidR="00EF7EE1">
        <w:t xml:space="preserve">$44,000 </w:t>
      </w:r>
      <w:r w:rsidR="00AD1857">
        <w:t xml:space="preserve">every year </w:t>
      </w:r>
      <w:r w:rsidR="00EF7EE1">
        <w:t>and be comfortable that you will not deplete your portfolio through 204</w:t>
      </w:r>
      <w:r w:rsidR="00BE2AF3">
        <w:t>0</w:t>
      </w:r>
      <w:r w:rsidR="00EF7EE1">
        <w:t>.</w:t>
      </w:r>
      <w:r>
        <w:t>”</w:t>
      </w:r>
    </w:p>
    <w:p w14:paraId="46AD4E4C" w14:textId="01A19C98" w:rsidR="00EF7EE1" w:rsidRDefault="00EF7EE1"/>
    <w:p w14:paraId="4BA874EF" w14:textId="11831813" w:rsidR="00AD1857" w:rsidRDefault="00AD1857">
      <w:r>
        <w:t xml:space="preserve">A few days later, Jay emails me, “I </w:t>
      </w:r>
      <w:r w:rsidR="00CD3E1E">
        <w:t xml:space="preserve">failed to tell you: I </w:t>
      </w:r>
      <w:r>
        <w:t xml:space="preserve">actually changed my retirement date. I did not withdraw my SSA last December 1. My wife and I </w:t>
      </w:r>
      <w:r w:rsidR="00C90E97">
        <w:t>decided we could</w:t>
      </w:r>
      <w:r>
        <w:t xml:space="preserve"> live off our income this last year, and we withdrew nothing from our nest egg, nor did we add to it. </w:t>
      </w:r>
    </w:p>
    <w:p w14:paraId="0778501B" w14:textId="77777777" w:rsidR="00AD1857" w:rsidRDefault="00AD1857"/>
    <w:p w14:paraId="300124AC" w14:textId="406F44D0" w:rsidR="00EF7EE1" w:rsidRDefault="00AD1857">
      <w:r>
        <w:t xml:space="preserve">“My first withdrawal for my spending is now. You just told me I could withdraw $44,000. </w:t>
      </w:r>
      <w:r w:rsidR="006014A7">
        <w:t xml:space="preserve">I talked to Ray and he tells me you said the same to him. </w:t>
      </w:r>
      <w:r w:rsidR="00CD3E1E">
        <w:t>I have $880,000 portfolio value</w:t>
      </w:r>
      <w:r w:rsidR="006014A7">
        <w:t xml:space="preserve">; that has to be a bit more that Ray has </w:t>
      </w:r>
      <w:r w:rsidR="00CD3E1E">
        <w:t>because of his</w:t>
      </w:r>
      <w:r>
        <w:t xml:space="preserve"> withdrawal</w:t>
      </w:r>
      <w:r w:rsidR="006014A7">
        <w:t xml:space="preserve"> last yar</w:t>
      </w:r>
      <w:r>
        <w:t xml:space="preserve">. </w:t>
      </w:r>
      <w:r w:rsidR="00CD3E1E">
        <w:t>Do you agree</w:t>
      </w:r>
      <w:r w:rsidR="006014A7">
        <w:t xml:space="preserve"> that I can still take a withdrawal of $44,000</w:t>
      </w:r>
      <w:r w:rsidR="00CD3E1E">
        <w:t>?”</w:t>
      </w:r>
    </w:p>
    <w:p w14:paraId="5CB48AA2" w14:textId="1537586C" w:rsidR="00CD3E1E" w:rsidRDefault="00CD3E1E"/>
    <w:p w14:paraId="6FA4B348" w14:textId="0DE4AD7E" w:rsidR="00C90E97" w:rsidRDefault="00CD3E1E">
      <w:r>
        <w:t>I tell Jay, “</w:t>
      </w:r>
      <w:r w:rsidR="00C90E97">
        <w:t>Yep, t</w:t>
      </w:r>
      <w:r>
        <w:t>ake the $44,000</w:t>
      </w:r>
      <w:r w:rsidR="006014A7">
        <w:t xml:space="preserve">. You’re in the same basic boat as </w:t>
      </w:r>
      <w:r>
        <w:t xml:space="preserve">Ray. </w:t>
      </w:r>
      <w:r w:rsidR="00C90E97">
        <w:t xml:space="preserve">You </w:t>
      </w:r>
      <w:r w:rsidR="006014A7">
        <w:t xml:space="preserve">both </w:t>
      </w:r>
      <w:r w:rsidR="006014A7" w:rsidRPr="00034DEC">
        <w:rPr>
          <w:i/>
          <w:iCs/>
        </w:rPr>
        <w:t>may</w:t>
      </w:r>
      <w:r w:rsidR="006014A7">
        <w:t xml:space="preserve"> be riding on the same Most Horrible sequence of returns, but </w:t>
      </w:r>
      <w:r w:rsidR="00C90E97">
        <w:t>know you can take that amount – adjusting for inflation – through 204</w:t>
      </w:r>
      <w:r w:rsidR="006014A7">
        <w:t xml:space="preserve">0. You, Jay, will </w:t>
      </w:r>
      <w:r w:rsidR="00C90E97">
        <w:t xml:space="preserve">may beat that date </w:t>
      </w:r>
      <w:r w:rsidR="006014A7">
        <w:t xml:space="preserve">a bit </w:t>
      </w:r>
      <w:r w:rsidR="00C90E97">
        <w:t>because you have a bit mo</w:t>
      </w:r>
      <w:r w:rsidR="00E251CA">
        <w:t xml:space="preserve">re in your portfolio </w:t>
      </w:r>
      <w:r w:rsidR="00C90E97">
        <w:t>than Ray does now.</w:t>
      </w:r>
      <w:r w:rsidR="00E251CA">
        <w:t xml:space="preserve"> </w:t>
      </w:r>
      <w:r w:rsidR="00034DEC">
        <w:t>Let’s keep it simple: s</w:t>
      </w:r>
      <w:r w:rsidR="00E251CA">
        <w:t>tick with $44,000.</w:t>
      </w:r>
      <w:r w:rsidR="00C90E97">
        <w:t>”</w:t>
      </w:r>
    </w:p>
    <w:p w14:paraId="46AE798D" w14:textId="77777777" w:rsidR="00C90E97" w:rsidRDefault="00C90E97"/>
    <w:p w14:paraId="0747EC79" w14:textId="733A92B5" w:rsidR="00CD3E1E" w:rsidRDefault="006014A7">
      <w:r>
        <w:t xml:space="preserve">What I’m not going to do: </w:t>
      </w:r>
      <w:r w:rsidR="00CD3E1E">
        <w:t>I’m not going to apply a 4.40% SSR% (</w:t>
      </w:r>
      <w:r>
        <w:t>Jay</w:t>
      </w:r>
      <w:r w:rsidR="00E251CA">
        <w:t>’s one year older, but l</w:t>
      </w:r>
      <w:r w:rsidR="00CD3E1E">
        <w:t xml:space="preserve">et’s assume that his SSR% did not change.) to </w:t>
      </w:r>
      <w:r w:rsidR="00C90E97">
        <w:t xml:space="preserve">a lower </w:t>
      </w:r>
      <w:r>
        <w:t>portfolio value</w:t>
      </w:r>
      <w:r w:rsidR="00C90E97">
        <w:t xml:space="preserve"> than his high-water mark of $1,000,000. I’m not going </w:t>
      </w:r>
      <w:r>
        <w:t>to apply 4.40% to his</w:t>
      </w:r>
      <w:r w:rsidR="00C90E97">
        <w:t xml:space="preserve"> </w:t>
      </w:r>
      <w:r>
        <w:t xml:space="preserve">current </w:t>
      </w:r>
      <w:r w:rsidR="00034DEC">
        <w:t>$</w:t>
      </w:r>
      <w:r w:rsidR="00CD3E1E">
        <w:t xml:space="preserve">880,000 </w:t>
      </w:r>
      <w:r w:rsidR="00C90E97">
        <w:t>portfolio and</w:t>
      </w:r>
      <w:r w:rsidR="00CD3E1E">
        <w:t xml:space="preserve"> tell </w:t>
      </w:r>
      <w:r w:rsidR="00C90E97">
        <w:t>him</w:t>
      </w:r>
      <w:r w:rsidR="00CD3E1E">
        <w:t xml:space="preserve"> he can only take $38</w:t>
      </w:r>
      <w:r w:rsidR="00C90E97">
        <w:t>,700 withdrawal for his SSA.</w:t>
      </w:r>
      <w:r w:rsidR="00CD3E1E">
        <w:t xml:space="preserve"> </w:t>
      </w:r>
    </w:p>
    <w:p w14:paraId="16FE955F" w14:textId="77777777" w:rsidR="00E251CA" w:rsidRDefault="00E251CA"/>
    <w:p w14:paraId="6BEF64C5" w14:textId="291B13DB" w:rsidR="00E45EE6" w:rsidRDefault="00E251CA">
      <w:r>
        <w:t xml:space="preserve">I will run this thought experiment in </w:t>
      </w:r>
      <w:r w:rsidR="00E45EE6">
        <w:t xml:space="preserve">my spreadsheet </w:t>
      </w:r>
      <w:r w:rsidR="00D917E6">
        <w:t xml:space="preserve">I’ve used in recent posts </w:t>
      </w:r>
      <w:r w:rsidR="00E45EE6">
        <w:t>that is, in effect, a Retirement Withdrawal Calculator. I</w:t>
      </w:r>
      <w:r w:rsidR="00D917E6">
        <w:t>’ll</w:t>
      </w:r>
      <w:r w:rsidR="00E45EE6">
        <w:t xml:space="preserve"> describe </w:t>
      </w:r>
      <w:r w:rsidR="00D917E6">
        <w:t>the results</w:t>
      </w:r>
      <w:r w:rsidR="00E45EE6">
        <w:t xml:space="preserve"> in a</w:t>
      </w:r>
      <w:r>
        <w:t xml:space="preserve"> future post, but </w:t>
      </w:r>
      <w:r w:rsidR="00E45EE6">
        <w:t>I think you have the</w:t>
      </w:r>
      <w:r>
        <w:t xml:space="preserve"> basic logic</w:t>
      </w:r>
      <w:r w:rsidR="00E45EE6">
        <w:t xml:space="preserve"> if your first full withdrawal for spending is in a future year</w:t>
      </w:r>
      <w:r w:rsidR="00F46716">
        <w:t>:</w:t>
      </w:r>
      <w:r w:rsidR="00E45EE6">
        <w:t xml:space="preserve"> </w:t>
      </w:r>
    </w:p>
    <w:p w14:paraId="5EB18881" w14:textId="77777777" w:rsidR="00E45EE6" w:rsidRDefault="00E45EE6"/>
    <w:p w14:paraId="705BEE50" w14:textId="273C8AB3" w:rsidR="00E45EE6" w:rsidRDefault="006014A7">
      <w:r>
        <w:t xml:space="preserve">1. </w:t>
      </w:r>
      <w:r w:rsidR="00E45EE6">
        <w:t xml:space="preserve">You can only ride a Most Horrible sequence of returns once. </w:t>
      </w:r>
    </w:p>
    <w:p w14:paraId="4FED9CD9" w14:textId="77777777" w:rsidR="00E45EE6" w:rsidRDefault="00E45EE6"/>
    <w:p w14:paraId="35944E67" w14:textId="0ED573D5" w:rsidR="00E45EE6" w:rsidRDefault="006014A7">
      <w:r>
        <w:t>2. You plan really starts at its most recent high-water mark for your portfolio value</w:t>
      </w:r>
      <w:r w:rsidR="00D917E6">
        <w:t>. I used November 30 as my calculation date</w:t>
      </w:r>
      <w:r>
        <w:t xml:space="preserve">. </w:t>
      </w:r>
      <w:r w:rsidR="00D917E6">
        <w:t xml:space="preserve">This November 30 will be a high-water mark. Assuming you use that calculation date in the future, </w:t>
      </w:r>
      <w:r w:rsidR="00E45EE6">
        <w:t xml:space="preserve">calculate your SSA </w:t>
      </w:r>
      <w:r>
        <w:t xml:space="preserve">now </w:t>
      </w:r>
      <w:r w:rsidR="00E45EE6">
        <w:t>as if your first withdrawal is on December 1 this yea</w:t>
      </w:r>
      <w:r w:rsidR="00D917E6">
        <w:t>r</w:t>
      </w:r>
      <w:r w:rsidR="00E45EE6">
        <w:t xml:space="preserve">. The SSA you calculate </w:t>
      </w:r>
      <w:r>
        <w:t xml:space="preserve">now </w:t>
      </w:r>
      <w:r w:rsidR="00E45EE6">
        <w:t xml:space="preserve">is the worst it will ever be for the rest of your life. </w:t>
      </w:r>
      <w:r w:rsidR="00D917E6">
        <w:t>It can only get better</w:t>
      </w:r>
      <w:r w:rsidR="00034DEC">
        <w:t>.</w:t>
      </w:r>
    </w:p>
    <w:p w14:paraId="69234E2C" w14:textId="77777777" w:rsidR="00E45EE6" w:rsidRDefault="00E45EE6"/>
    <w:p w14:paraId="1508C17C" w14:textId="0FE97674" w:rsidR="00F46716" w:rsidRDefault="00E45EE6">
      <w:r>
        <w:t xml:space="preserve">Returns may be negative the next year </w:t>
      </w:r>
      <w:r w:rsidR="006014A7">
        <w:t xml:space="preserve">– </w:t>
      </w:r>
      <w:r>
        <w:t>or cumulatively negative for several years</w:t>
      </w:r>
      <w:r w:rsidR="006014A7">
        <w:t xml:space="preserve">. That means you </w:t>
      </w:r>
      <w:r>
        <w:t xml:space="preserve">may </w:t>
      </w:r>
      <w:r w:rsidR="00D917E6">
        <w:t>have been</w:t>
      </w:r>
      <w:r>
        <w:t xml:space="preserve"> </w:t>
      </w:r>
      <w:r w:rsidR="006014A7">
        <w:t>riding along a</w:t>
      </w:r>
      <w:r>
        <w:t xml:space="preserve"> Most Horrible sequence of returns. But you cannot logically </w:t>
      </w:r>
      <w:r w:rsidR="00D917E6">
        <w:t>set aside</w:t>
      </w:r>
      <w:r>
        <w:t xml:space="preserve"> two years </w:t>
      </w:r>
      <w:r w:rsidR="006014A7">
        <w:t xml:space="preserve">that look like the start of a Most Horrible sequence and then use the </w:t>
      </w:r>
      <w:r>
        <w:t xml:space="preserve">Safe Spending Rates (SSR%s) in </w:t>
      </w:r>
      <w:r w:rsidRPr="006014A7">
        <w:rPr>
          <w:i/>
          <w:iCs/>
        </w:rPr>
        <w:t>Nest Egg Care</w:t>
      </w:r>
      <w:r>
        <w:t xml:space="preserve"> and apply them to your lower portfolio value. You’d be assuming that you’ve ridden along two years of the Most Horrible sequence of returns and </w:t>
      </w:r>
      <w:r w:rsidR="00D917E6">
        <w:t xml:space="preserve">then </w:t>
      </w:r>
      <w:r w:rsidR="006014A7">
        <w:t>be assuming</w:t>
      </w:r>
      <w:r>
        <w:t xml:space="preserve"> the Most Horrible sequence of returns start anew. </w:t>
      </w:r>
    </w:p>
    <w:p w14:paraId="7C305326" w14:textId="64F2E0DF" w:rsidR="006014A7" w:rsidRDefault="006014A7"/>
    <w:p w14:paraId="567690C0" w14:textId="1D9C0552" w:rsidR="00D917E6" w:rsidRDefault="00D917E6"/>
    <w:p w14:paraId="0584E007" w14:textId="559319B9" w:rsidR="00D917E6" w:rsidRDefault="00D917E6"/>
    <w:p w14:paraId="730F9BAC" w14:textId="7CF8A3D5" w:rsidR="002A2A00" w:rsidRDefault="00D917E6">
      <w:r w:rsidRPr="00D917E6">
        <w:rPr>
          <w:b/>
          <w:bCs/>
        </w:rPr>
        <w:t>Conclusion</w:t>
      </w:r>
      <w:r>
        <w:t xml:space="preserve">: We all are </w:t>
      </w:r>
      <w:r w:rsidR="00C06CC2">
        <w:t>at a</w:t>
      </w:r>
      <w:r>
        <w:t xml:space="preserve"> high-water mark </w:t>
      </w:r>
      <w:r w:rsidR="00C06CC2">
        <w:t>for</w:t>
      </w:r>
      <w:r>
        <w:t xml:space="preserve"> our portfolio value and this is something to CELEBRATE. I take my snapshot every November 30 to calculate our Safe Spending Amount for the upcoming calendar year. Th</w:t>
      </w:r>
      <w:r w:rsidR="002A2A00">
        <w:t>is</w:t>
      </w:r>
      <w:r>
        <w:t xml:space="preserve"> high</w:t>
      </w:r>
      <w:r w:rsidR="002A2A00">
        <w:t>-</w:t>
      </w:r>
      <w:r>
        <w:t xml:space="preserve">water mark </w:t>
      </w:r>
      <w:r w:rsidR="002A2A00">
        <w:t>will result</w:t>
      </w:r>
      <w:r>
        <w:t xml:space="preserve"> in a greater, real SSA than last year</w:t>
      </w:r>
      <w:r w:rsidR="002A2A00">
        <w:t>; I’m</w:t>
      </w:r>
      <w:r>
        <w:t xml:space="preserve"> conceptually </w:t>
      </w:r>
      <w:r w:rsidR="002A2A00">
        <w:t>on the start of</w:t>
      </w:r>
      <w:r>
        <w:t xml:space="preserve"> new retirement plan</w:t>
      </w:r>
      <w:r w:rsidR="00C06CC2">
        <w:t>. I’m using my new, age-appropriate</w:t>
      </w:r>
      <w:r w:rsidR="002A2A00">
        <w:t xml:space="preserve"> SSR% </w:t>
      </w:r>
      <w:r w:rsidR="00C06CC2">
        <w:t xml:space="preserve">that </w:t>
      </w:r>
      <w:r w:rsidR="002A2A00">
        <w:t>assum</w:t>
      </w:r>
      <w:r w:rsidR="00C06CC2">
        <w:t>es</w:t>
      </w:r>
      <w:r w:rsidR="002A2A00">
        <w:t xml:space="preserve"> this next year is the start of the Most Horrible sequence of returns</w:t>
      </w:r>
      <w:r>
        <w:t xml:space="preserve">. </w:t>
      </w:r>
    </w:p>
    <w:p w14:paraId="3A50FE45" w14:textId="77777777" w:rsidR="002A2A00" w:rsidRDefault="002A2A00"/>
    <w:p w14:paraId="1784FE52" w14:textId="7A40DAEB" w:rsidR="002A2A00" w:rsidRDefault="00D917E6">
      <w:r>
        <w:t xml:space="preserve">Someone withdrawing their first full SSA for spending in 2022, </w:t>
      </w:r>
      <w:r w:rsidR="002A2A00">
        <w:t xml:space="preserve">use </w:t>
      </w:r>
      <w:r w:rsidR="00C06CC2">
        <w:t xml:space="preserve">their age-appropriate SSR% applied to their </w:t>
      </w:r>
      <w:r w:rsidR="002A2A00">
        <w:t xml:space="preserve">current high-water </w:t>
      </w:r>
      <w:r w:rsidR="00C06CC2">
        <w:t>portfolio value</w:t>
      </w:r>
      <w:r w:rsidR="002A2A00">
        <w:t xml:space="preserve"> for their calculation and </w:t>
      </w:r>
      <w:r>
        <w:t>is off to the races</w:t>
      </w:r>
      <w:r w:rsidR="002A2A00">
        <w:t>, similar to me</w:t>
      </w:r>
      <w:r>
        <w:t xml:space="preserve">. </w:t>
      </w:r>
    </w:p>
    <w:p w14:paraId="542B5C89" w14:textId="77777777" w:rsidR="002A2A00" w:rsidRDefault="002A2A00"/>
    <w:p w14:paraId="074EBC5B" w14:textId="4C79FF7A" w:rsidR="00D917E6" w:rsidRDefault="00D917E6">
      <w:r w:rsidRPr="00A853D6">
        <w:rPr>
          <w:u w:val="single"/>
        </w:rPr>
        <w:t>But someone who thinks they will retire in, say a year or two</w:t>
      </w:r>
      <w:r w:rsidR="002A2A00">
        <w:rPr>
          <w:u w:val="single"/>
        </w:rPr>
        <w:t>,</w:t>
      </w:r>
      <w:r w:rsidRPr="00A853D6">
        <w:rPr>
          <w:u w:val="single"/>
        </w:rPr>
        <w:t xml:space="preserve"> have </w:t>
      </w:r>
      <w:r w:rsidR="00C06CC2">
        <w:rPr>
          <w:u w:val="single"/>
        </w:rPr>
        <w:t xml:space="preserve">also really </w:t>
      </w:r>
      <w:r w:rsidRPr="00A853D6">
        <w:rPr>
          <w:u w:val="single"/>
        </w:rPr>
        <w:t>start</w:t>
      </w:r>
      <w:r w:rsidR="00C06CC2">
        <w:rPr>
          <w:u w:val="single"/>
        </w:rPr>
        <w:t xml:space="preserve">ed the math of </w:t>
      </w:r>
      <w:r w:rsidRPr="00A853D6">
        <w:rPr>
          <w:u w:val="single"/>
        </w:rPr>
        <w:t>their plan now</w:t>
      </w:r>
      <w:r>
        <w:t>. The</w:t>
      </w:r>
      <w:r w:rsidR="00C06CC2">
        <w:t>y should calculate their</w:t>
      </w:r>
      <w:r>
        <w:t xml:space="preserve"> SSA</w:t>
      </w:r>
      <w:r w:rsidR="00C06CC2">
        <w:t xml:space="preserve"> NOW</w:t>
      </w:r>
      <w:r>
        <w:t xml:space="preserve">– even though they </w:t>
      </w:r>
      <w:r w:rsidR="00C06CC2">
        <w:t>won’t</w:t>
      </w:r>
      <w:r>
        <w:t xml:space="preserve"> take it</w:t>
      </w:r>
      <w:r w:rsidR="00C06CC2">
        <w:t xml:space="preserve">. That SSA is also </w:t>
      </w:r>
      <w:r>
        <w:t>the WORST i</w:t>
      </w:r>
      <w:r w:rsidR="00C06CC2">
        <w:t>t</w:t>
      </w:r>
      <w:r>
        <w:t xml:space="preserve"> can ever be, even if they – we all – face poor returns that lower our portfolio value and </w:t>
      </w:r>
      <w:r w:rsidR="00A853D6">
        <w:t xml:space="preserve">limit our </w:t>
      </w:r>
      <w:r w:rsidR="00C06CC2">
        <w:t xml:space="preserve">future </w:t>
      </w:r>
      <w:r w:rsidR="00A853D6">
        <w:t>increases in SSA only to inflation.</w:t>
      </w:r>
    </w:p>
    <w:p w14:paraId="126B244A" w14:textId="77777777" w:rsidR="00F46716" w:rsidRDefault="00F46716"/>
    <w:p w14:paraId="6B61376A" w14:textId="77777777" w:rsidR="00F46716" w:rsidRPr="00F46716" w:rsidRDefault="00F46716"/>
    <w:sectPr w:rsidR="00F46716" w:rsidRPr="00F46716" w:rsidSect="00AF6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7B"/>
    <w:rsid w:val="00034DEC"/>
    <w:rsid w:val="0007289D"/>
    <w:rsid w:val="001E7E1B"/>
    <w:rsid w:val="002028E3"/>
    <w:rsid w:val="0022305F"/>
    <w:rsid w:val="002977A0"/>
    <w:rsid w:val="002A2A00"/>
    <w:rsid w:val="004803BB"/>
    <w:rsid w:val="006014A7"/>
    <w:rsid w:val="00652148"/>
    <w:rsid w:val="00777E7B"/>
    <w:rsid w:val="007C0DFC"/>
    <w:rsid w:val="00944C7E"/>
    <w:rsid w:val="009814AD"/>
    <w:rsid w:val="00A8065C"/>
    <w:rsid w:val="00A853D6"/>
    <w:rsid w:val="00AD0191"/>
    <w:rsid w:val="00AD1857"/>
    <w:rsid w:val="00AF65DD"/>
    <w:rsid w:val="00B92389"/>
    <w:rsid w:val="00BE2AF3"/>
    <w:rsid w:val="00C06CC2"/>
    <w:rsid w:val="00C90E97"/>
    <w:rsid w:val="00CD3E1E"/>
    <w:rsid w:val="00CF00F9"/>
    <w:rsid w:val="00D216BA"/>
    <w:rsid w:val="00D917E6"/>
    <w:rsid w:val="00DF164E"/>
    <w:rsid w:val="00E251CA"/>
    <w:rsid w:val="00E45EE6"/>
    <w:rsid w:val="00ED63FF"/>
    <w:rsid w:val="00EE09DC"/>
    <w:rsid w:val="00EF7EE1"/>
    <w:rsid w:val="00F321A8"/>
    <w:rsid w:val="00F4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4C48BB"/>
  <w15:chartTrackingRefBased/>
  <w15:docId w15:val="{70D0AC1F-BAE6-E749-A144-E3B6E041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2021-11-22T01:00:00Z</dcterms:created>
  <dcterms:modified xsi:type="dcterms:W3CDTF">2021-11-22T18:12:00Z</dcterms:modified>
</cp:coreProperties>
</file>